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F5" w:rsidRDefault="005C1DF5" w:rsidP="007F30FF">
      <w:bookmarkStart w:id="0" w:name="_GoBack"/>
      <w:bookmarkEnd w:id="0"/>
    </w:p>
    <w:p w:rsidR="005C1DF5" w:rsidRDefault="005C1DF5" w:rsidP="007F30FF">
      <w:pPr>
        <w:rPr>
          <w:rFonts w:ascii="Californian FB" w:hAnsi="Californian FB" w:cs="Times New Roman"/>
        </w:rPr>
      </w:pPr>
    </w:p>
    <w:p w:rsidR="00A2234A" w:rsidRPr="005C1DF5" w:rsidRDefault="00A2234A" w:rsidP="007F30FF">
      <w:pPr>
        <w:rPr>
          <w:rFonts w:ascii="Californian FB" w:hAnsi="Californian FB" w:cs="Times New Roman"/>
        </w:rPr>
      </w:pPr>
      <w:r w:rsidRPr="005C1DF5">
        <w:rPr>
          <w:rFonts w:ascii="Californian FB" w:hAnsi="Californian FB" w:cs="Times New Roman"/>
        </w:rPr>
        <w:t>March 19, 2015</w:t>
      </w:r>
    </w:p>
    <w:p w:rsidR="005C1DF5" w:rsidRPr="005C1DF5" w:rsidRDefault="005C1DF5" w:rsidP="007F30FF">
      <w:pPr>
        <w:rPr>
          <w:rFonts w:ascii="Californian FB" w:hAnsi="Californian FB" w:cs="Times New Roman"/>
        </w:rPr>
      </w:pPr>
    </w:p>
    <w:p w:rsidR="00A2234A" w:rsidRPr="005C1DF5" w:rsidRDefault="00A2234A" w:rsidP="007F30FF">
      <w:pPr>
        <w:rPr>
          <w:rFonts w:ascii="Californian FB" w:hAnsi="Californian FB" w:cs="Times New Roman"/>
        </w:rPr>
      </w:pPr>
      <w:r w:rsidRPr="005C1DF5">
        <w:rPr>
          <w:rFonts w:ascii="Californian FB" w:hAnsi="Californian FB" w:cs="Times New Roman"/>
        </w:rPr>
        <w:t>To whom it may concern,</w:t>
      </w:r>
    </w:p>
    <w:p w:rsidR="00A2234A" w:rsidRPr="005C1DF5" w:rsidRDefault="00A2234A" w:rsidP="007F30FF">
      <w:pPr>
        <w:rPr>
          <w:rFonts w:ascii="Californian FB" w:hAnsi="Californian FB" w:cs="Times New Roman"/>
        </w:rPr>
      </w:pPr>
      <w:r w:rsidRPr="005C1DF5">
        <w:rPr>
          <w:rFonts w:ascii="Californian FB" w:hAnsi="Californian FB" w:cs="Times New Roman"/>
        </w:rPr>
        <w:t>This letter is written to support the application for a Special Education Teaching position by Mrs. Tamika Riggs. I have had the true privilege of working with Mrs. Riggs since 2001 in an Indianapolis Public School, George Washington Community School, where she and I were employed by the Mary Rigg Neighborhood Center, lead partner in its community school initiative. In this role I served as her supervisor</w:t>
      </w:r>
      <w:r w:rsidR="005C1DF5">
        <w:rPr>
          <w:rFonts w:ascii="Californian FB" w:hAnsi="Californian FB" w:cs="Times New Roman"/>
        </w:rPr>
        <w:t xml:space="preserve"> (until this January)</w:t>
      </w:r>
      <w:r w:rsidRPr="005C1DF5">
        <w:rPr>
          <w:rFonts w:ascii="Californian FB" w:hAnsi="Californian FB" w:cs="Times New Roman"/>
        </w:rPr>
        <w:t xml:space="preserve">, first when she coordinated a conflict resolution program for the middle school and later when she was appointed Extended-Day Manager and managed the </w:t>
      </w:r>
      <w:r w:rsidR="0098218A">
        <w:rPr>
          <w:rFonts w:ascii="Californian FB" w:hAnsi="Californian FB" w:cs="Times New Roman"/>
        </w:rPr>
        <w:t>comprehensive</w:t>
      </w:r>
      <w:r w:rsidRPr="005C1DF5">
        <w:rPr>
          <w:rFonts w:ascii="Californian FB" w:hAnsi="Californian FB" w:cs="Times New Roman"/>
        </w:rPr>
        <w:t xml:space="preserve"> Hub afterschool program for students in grades 7-12. </w:t>
      </w:r>
    </w:p>
    <w:p w:rsidR="00A2234A" w:rsidRPr="005C1DF5" w:rsidRDefault="00A2234A" w:rsidP="007F30FF">
      <w:pPr>
        <w:rPr>
          <w:rFonts w:ascii="Californian FB" w:hAnsi="Californian FB" w:cs="Times New Roman"/>
        </w:rPr>
      </w:pPr>
      <w:r w:rsidRPr="005C1DF5">
        <w:rPr>
          <w:rFonts w:ascii="Californian FB" w:hAnsi="Californian FB" w:cs="Times New Roman"/>
        </w:rPr>
        <w:t>Of all the employees I have ever supervised, Mrs. Riggs is the single most qualified individual to serve as a classroom teacher, bar none. Her creative, organization</w:t>
      </w:r>
      <w:r w:rsidR="0098218A">
        <w:rPr>
          <w:rFonts w:ascii="Californian FB" w:hAnsi="Californian FB" w:cs="Times New Roman"/>
        </w:rPr>
        <w:t xml:space="preserve">al, student </w:t>
      </w:r>
      <w:r w:rsidRPr="005C1DF5">
        <w:rPr>
          <w:rFonts w:ascii="Californian FB" w:hAnsi="Californian FB" w:cs="Times New Roman"/>
        </w:rPr>
        <w:t>connection, and youth management skills are simply amazing. The students nearly instan</w:t>
      </w:r>
      <w:r w:rsidR="005C1DF5" w:rsidRPr="005C1DF5">
        <w:rPr>
          <w:rFonts w:ascii="Californian FB" w:hAnsi="Californian FB" w:cs="Times New Roman"/>
        </w:rPr>
        <w:t>tan</w:t>
      </w:r>
      <w:r w:rsidRPr="005C1DF5">
        <w:rPr>
          <w:rFonts w:ascii="Californian FB" w:hAnsi="Californian FB" w:cs="Times New Roman"/>
        </w:rPr>
        <w:t xml:space="preserve">eously connect with her, respect her authority, and value her attention. </w:t>
      </w:r>
      <w:r w:rsidR="005C1DF5" w:rsidRPr="005C1DF5">
        <w:rPr>
          <w:rFonts w:ascii="Californian FB" w:hAnsi="Californian FB" w:cs="Times New Roman"/>
        </w:rPr>
        <w:t>I wish I had the skills and abilities she has with the youth</w:t>
      </w:r>
      <w:r w:rsidR="0098218A">
        <w:rPr>
          <w:rFonts w:ascii="Californian FB" w:hAnsi="Californian FB" w:cs="Times New Roman"/>
        </w:rPr>
        <w:t>—especially with regards to classroom management</w:t>
      </w:r>
      <w:r w:rsidR="005C1DF5" w:rsidRPr="005C1DF5">
        <w:rPr>
          <w:rFonts w:ascii="Californian FB" w:hAnsi="Californian FB" w:cs="Times New Roman"/>
        </w:rPr>
        <w:t xml:space="preserve">. It is this experience with the most in need among the students that guided her on the path of acquiring a license to teach </w:t>
      </w:r>
      <w:r w:rsidR="0098218A">
        <w:rPr>
          <w:rFonts w:ascii="Californian FB" w:hAnsi="Californian FB" w:cs="Times New Roman"/>
        </w:rPr>
        <w:t>children with special needs</w:t>
      </w:r>
      <w:r w:rsidR="005C1DF5" w:rsidRPr="005C1DF5">
        <w:rPr>
          <w:rFonts w:ascii="Californian FB" w:hAnsi="Californian FB" w:cs="Times New Roman"/>
        </w:rPr>
        <w:t xml:space="preserve">. That fact alone gives me intense pride and admiration for Mrs. Riggs as a professional and as a person. </w:t>
      </w:r>
    </w:p>
    <w:p w:rsidR="005C1DF5" w:rsidRPr="005C1DF5" w:rsidRDefault="005C1DF5" w:rsidP="007F30FF">
      <w:pPr>
        <w:rPr>
          <w:rFonts w:ascii="Californian FB" w:hAnsi="Californian FB" w:cs="Times New Roman"/>
        </w:rPr>
      </w:pPr>
      <w:r w:rsidRPr="005C1DF5">
        <w:rPr>
          <w:rFonts w:ascii="Californian FB" w:hAnsi="Californian FB" w:cs="Times New Roman"/>
        </w:rPr>
        <w:t xml:space="preserve">It is my professional and personal recommendation </w:t>
      </w:r>
      <w:r w:rsidR="0098218A">
        <w:rPr>
          <w:rFonts w:ascii="Californian FB" w:hAnsi="Californian FB" w:cs="Times New Roman"/>
        </w:rPr>
        <w:t xml:space="preserve">as a former classroom teacher </w:t>
      </w:r>
      <w:r w:rsidRPr="005C1DF5">
        <w:rPr>
          <w:rFonts w:ascii="Californian FB" w:hAnsi="Californian FB" w:cs="Times New Roman"/>
        </w:rPr>
        <w:t xml:space="preserve">that you hire Mrs. Riggs for a Special Education Teaching position. I can promise that you will not be sorry. She is </w:t>
      </w:r>
      <w:r w:rsidR="0098218A">
        <w:rPr>
          <w:rFonts w:ascii="Californian FB" w:hAnsi="Californian FB" w:cs="Times New Roman"/>
        </w:rPr>
        <w:t xml:space="preserve">the </w:t>
      </w:r>
      <w:r w:rsidRPr="005C1DF5">
        <w:rPr>
          <w:rFonts w:ascii="Californian FB" w:hAnsi="Californian FB" w:cs="Times New Roman"/>
        </w:rPr>
        <w:t xml:space="preserve">very kind of person we want teaching our children in America’s public school classrooms. Do not hesitate to call upon me for further information. </w:t>
      </w:r>
    </w:p>
    <w:p w:rsidR="005C1DF5" w:rsidRPr="005C1DF5" w:rsidRDefault="005C1DF5" w:rsidP="007F30FF">
      <w:pPr>
        <w:rPr>
          <w:rFonts w:ascii="Californian FB" w:hAnsi="Californian FB" w:cs="Times New Roman"/>
        </w:rPr>
      </w:pPr>
      <w:r w:rsidRPr="005C1DF5">
        <w:rPr>
          <w:rFonts w:ascii="Californian FB" w:hAnsi="Californian FB" w:cs="Times New Roman"/>
        </w:rPr>
        <w:t>Sincerely,</w:t>
      </w:r>
    </w:p>
    <w:p w:rsidR="005C1DF5" w:rsidRPr="005C1DF5" w:rsidRDefault="005C1DF5" w:rsidP="005C1DF5">
      <w:pPr>
        <w:spacing w:after="0" w:line="240" w:lineRule="auto"/>
        <w:rPr>
          <w:rFonts w:ascii="Californian FB" w:hAnsi="Californian FB" w:cs="Calibri"/>
          <w:b/>
          <w:bCs/>
        </w:rPr>
      </w:pPr>
      <w:r w:rsidRPr="005C1DF5">
        <w:rPr>
          <w:rFonts w:ascii="Californian FB" w:hAnsi="Californian FB" w:cs="Times New Roman"/>
          <w:noProof/>
        </w:rPr>
        <w:drawing>
          <wp:inline distT="0" distB="0" distL="0" distR="0" wp14:anchorId="0C2F2976" wp14:editId="08564313">
            <wp:extent cx="2181225" cy="828675"/>
            <wp:effectExtent l="0" t="0" r="9525" b="9525"/>
            <wp:docPr id="2" name="Picture 2" descr="H:\Grim 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im Signatur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F5" w:rsidRPr="0098218A" w:rsidRDefault="005C1DF5" w:rsidP="005C1DF5">
      <w:pPr>
        <w:spacing w:after="0" w:line="240" w:lineRule="auto"/>
        <w:rPr>
          <w:rFonts w:ascii="Californian FB" w:hAnsi="Californian FB" w:cs="Calibri"/>
          <w:bCs/>
        </w:rPr>
      </w:pPr>
      <w:r w:rsidRPr="0098218A">
        <w:rPr>
          <w:rFonts w:ascii="Californian FB" w:hAnsi="Californian FB" w:cs="Calibri"/>
          <w:bCs/>
        </w:rPr>
        <w:t>Jim Grim</w:t>
      </w:r>
    </w:p>
    <w:p w:rsidR="005C1DF5" w:rsidRPr="005C1DF5" w:rsidRDefault="005C1DF5" w:rsidP="005C1DF5">
      <w:pPr>
        <w:spacing w:after="0" w:line="240" w:lineRule="auto"/>
        <w:rPr>
          <w:rFonts w:ascii="Californian FB" w:hAnsi="Californian FB" w:cs="Calibri"/>
        </w:rPr>
      </w:pPr>
      <w:r w:rsidRPr="005C1DF5">
        <w:rPr>
          <w:rFonts w:ascii="Californian FB" w:hAnsi="Californian FB" w:cs="Calibri"/>
        </w:rPr>
        <w:t>Director of Community School Partnerships</w:t>
      </w:r>
    </w:p>
    <w:p w:rsidR="005C1DF5" w:rsidRPr="005C1DF5" w:rsidRDefault="005C1DF5" w:rsidP="005C1DF5">
      <w:pPr>
        <w:spacing w:after="0" w:line="240" w:lineRule="auto"/>
        <w:rPr>
          <w:rFonts w:ascii="Californian FB" w:hAnsi="Californian FB" w:cs="Calibri"/>
        </w:rPr>
      </w:pPr>
      <w:r w:rsidRPr="005C1DF5">
        <w:rPr>
          <w:rFonts w:ascii="Californian FB" w:hAnsi="Californian FB" w:cs="Calibri"/>
        </w:rPr>
        <w:t xml:space="preserve">Family, School, and Neighborhood Engagement </w:t>
      </w:r>
    </w:p>
    <w:p w:rsidR="005C1DF5" w:rsidRPr="005C1DF5" w:rsidRDefault="005C1DF5" w:rsidP="005C1DF5">
      <w:pPr>
        <w:spacing w:after="0" w:line="240" w:lineRule="auto"/>
        <w:rPr>
          <w:rFonts w:ascii="Californian FB" w:hAnsi="Californian FB" w:cs="Calibri"/>
        </w:rPr>
      </w:pPr>
      <w:r w:rsidRPr="005C1DF5">
        <w:rPr>
          <w:rFonts w:ascii="Californian FB" w:hAnsi="Californian FB" w:cs="Calibri"/>
        </w:rPr>
        <w:t>Office of Community Engagement</w:t>
      </w:r>
    </w:p>
    <w:p w:rsidR="005C1DF5" w:rsidRPr="005C1DF5" w:rsidRDefault="005C1DF5" w:rsidP="005C1DF5">
      <w:pPr>
        <w:spacing w:after="0" w:line="240" w:lineRule="auto"/>
        <w:rPr>
          <w:rFonts w:ascii="Californian FB" w:hAnsi="Californian FB" w:cs="Calibri"/>
        </w:rPr>
      </w:pPr>
      <w:r w:rsidRPr="005C1DF5">
        <w:rPr>
          <w:rFonts w:ascii="Californian FB" w:hAnsi="Californian FB" w:cs="Calibri"/>
        </w:rPr>
        <w:t>Indiana University Purdue University Indianapolis</w:t>
      </w:r>
    </w:p>
    <w:p w:rsidR="005C1DF5" w:rsidRPr="005C1DF5" w:rsidRDefault="005C1DF5" w:rsidP="005C1DF5">
      <w:pPr>
        <w:spacing w:after="0" w:line="240" w:lineRule="auto"/>
        <w:rPr>
          <w:rFonts w:ascii="Californian FB" w:hAnsi="Californian FB" w:cs="Calibri"/>
        </w:rPr>
      </w:pPr>
      <w:r w:rsidRPr="005C1DF5">
        <w:rPr>
          <w:rFonts w:ascii="Californian FB" w:hAnsi="Californian FB" w:cs="Calibri"/>
        </w:rPr>
        <w:t>518 Indiana Avenue</w:t>
      </w:r>
    </w:p>
    <w:p w:rsidR="005C1DF5" w:rsidRPr="005C1DF5" w:rsidRDefault="005C1DF5" w:rsidP="005C1DF5">
      <w:pPr>
        <w:spacing w:after="0" w:line="240" w:lineRule="auto"/>
        <w:rPr>
          <w:rFonts w:ascii="Californian FB" w:hAnsi="Californian FB" w:cs="Calibri"/>
        </w:rPr>
      </w:pPr>
      <w:r w:rsidRPr="005C1DF5">
        <w:rPr>
          <w:rFonts w:ascii="Californian FB" w:hAnsi="Californian FB" w:cs="Calibri"/>
        </w:rPr>
        <w:t>Indianapolis, IN 46202</w:t>
      </w:r>
    </w:p>
    <w:p w:rsidR="005C1DF5" w:rsidRPr="005C1DF5" w:rsidRDefault="005C1DF5" w:rsidP="005C1DF5">
      <w:pPr>
        <w:spacing w:after="0" w:line="240" w:lineRule="auto"/>
        <w:rPr>
          <w:rFonts w:ascii="Californian FB" w:hAnsi="Californian FB" w:cs="Calibri"/>
        </w:rPr>
      </w:pPr>
      <w:r w:rsidRPr="005C1DF5">
        <w:rPr>
          <w:rFonts w:ascii="Californian FB" w:hAnsi="Californian FB" w:cs="Calibri"/>
        </w:rPr>
        <w:t>(317) 459-0142</w:t>
      </w:r>
    </w:p>
    <w:p w:rsidR="005C1DF5" w:rsidRPr="005C1DF5" w:rsidRDefault="005C1DF5" w:rsidP="005C1DF5">
      <w:pPr>
        <w:spacing w:after="0" w:line="240" w:lineRule="auto"/>
        <w:rPr>
          <w:rFonts w:ascii="Californian FB" w:hAnsi="Californian FB" w:cs="Calibri"/>
        </w:rPr>
      </w:pPr>
      <w:r w:rsidRPr="005C1DF5">
        <w:rPr>
          <w:rFonts w:ascii="Californian FB" w:hAnsi="Californian FB" w:cs="Calibri"/>
        </w:rPr>
        <w:t>(317) 278-2007</w:t>
      </w:r>
    </w:p>
    <w:p w:rsidR="005C1DF5" w:rsidRPr="005C1DF5" w:rsidRDefault="00041189" w:rsidP="005C1DF5">
      <w:pPr>
        <w:spacing w:after="0" w:line="240" w:lineRule="auto"/>
        <w:rPr>
          <w:rFonts w:ascii="Californian FB" w:hAnsi="Californian FB" w:cs="Calibri"/>
        </w:rPr>
      </w:pPr>
      <w:hyperlink r:id="rId9" w:history="1">
        <w:r w:rsidR="005C1DF5" w:rsidRPr="005C1DF5">
          <w:rPr>
            <w:rStyle w:val="Hyperlink"/>
            <w:rFonts w:ascii="Californian FB" w:hAnsi="Californian FB" w:cs="Calibri"/>
            <w:color w:val="auto"/>
          </w:rPr>
          <w:t>jagrim@iupui.edu</w:t>
        </w:r>
      </w:hyperlink>
    </w:p>
    <w:sectPr w:rsidR="005C1DF5" w:rsidRPr="005C1DF5" w:rsidSect="007F30FF">
      <w:head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89" w:rsidRDefault="00041189" w:rsidP="007F30FF">
      <w:pPr>
        <w:spacing w:after="0" w:line="240" w:lineRule="auto"/>
      </w:pPr>
      <w:r>
        <w:separator/>
      </w:r>
    </w:p>
  </w:endnote>
  <w:endnote w:type="continuationSeparator" w:id="0">
    <w:p w:rsidR="00041189" w:rsidRDefault="00041189" w:rsidP="007F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89" w:rsidRDefault="00041189" w:rsidP="007F30FF">
      <w:pPr>
        <w:spacing w:after="0" w:line="240" w:lineRule="auto"/>
      </w:pPr>
      <w:r>
        <w:separator/>
      </w:r>
    </w:p>
  </w:footnote>
  <w:footnote w:type="continuationSeparator" w:id="0">
    <w:p w:rsidR="00041189" w:rsidRDefault="00041189" w:rsidP="007F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F5" w:rsidRDefault="005C1DF5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5BF09687" wp14:editId="37CBB041">
          <wp:extent cx="2181225" cy="1261895"/>
          <wp:effectExtent l="0" t="0" r="0" b="0"/>
          <wp:docPr id="1" name="Picture 1" descr="I:\IUPUI Logos\IUPUI_Office_of_Community_Engagement\IUPUI_Office_of_Community_Engagement\VERTICAL\IUPUI_Office_of_Community_Engagement.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UPUI Logos\IUPUI_Office_of_Community_Engagement\IUPUI_Office_of_Community_Engagement\VERTICAL\IUPUI_Office_of_Community_Engagement.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352" cy="126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FF"/>
    <w:rsid w:val="00041189"/>
    <w:rsid w:val="000559A9"/>
    <w:rsid w:val="001A59B2"/>
    <w:rsid w:val="005C1DF5"/>
    <w:rsid w:val="007F30FF"/>
    <w:rsid w:val="0098218A"/>
    <w:rsid w:val="00995D68"/>
    <w:rsid w:val="009A37B0"/>
    <w:rsid w:val="00A2234A"/>
    <w:rsid w:val="00CD0993"/>
    <w:rsid w:val="00D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FF"/>
  </w:style>
  <w:style w:type="paragraph" w:styleId="Footer">
    <w:name w:val="footer"/>
    <w:basedOn w:val="Normal"/>
    <w:link w:val="FooterChar"/>
    <w:uiPriority w:val="99"/>
    <w:unhideWhenUsed/>
    <w:rsid w:val="007F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FF"/>
  </w:style>
  <w:style w:type="paragraph" w:styleId="BalloonText">
    <w:name w:val="Balloon Text"/>
    <w:basedOn w:val="Normal"/>
    <w:link w:val="BalloonTextChar"/>
    <w:uiPriority w:val="99"/>
    <w:semiHidden/>
    <w:unhideWhenUsed/>
    <w:rsid w:val="009A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1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FF"/>
  </w:style>
  <w:style w:type="paragraph" w:styleId="Footer">
    <w:name w:val="footer"/>
    <w:basedOn w:val="Normal"/>
    <w:link w:val="FooterChar"/>
    <w:uiPriority w:val="99"/>
    <w:unhideWhenUsed/>
    <w:rsid w:val="007F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FF"/>
  </w:style>
  <w:style w:type="paragraph" w:styleId="BalloonText">
    <w:name w:val="Balloon Text"/>
    <w:basedOn w:val="Normal"/>
    <w:link w:val="BalloonTextChar"/>
    <w:uiPriority w:val="99"/>
    <w:semiHidden/>
    <w:unhideWhenUsed/>
    <w:rsid w:val="009A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1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grim@iupu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5303-3F4C-4DF3-9C28-E7CE74F8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Bethuram, Matthew R</dc:creator>
  <cp:lastModifiedBy>Tamika Riggs</cp:lastModifiedBy>
  <cp:revision>2</cp:revision>
  <dcterms:created xsi:type="dcterms:W3CDTF">2015-04-05T21:04:00Z</dcterms:created>
  <dcterms:modified xsi:type="dcterms:W3CDTF">2015-04-05T21:04:00Z</dcterms:modified>
</cp:coreProperties>
</file>